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77"/>
        <w:gridCol w:w="5497"/>
      </w:tblGrid>
      <w:tr w:rsidR="007554FF" w:rsidTr="007554FF">
        <w:tc>
          <w:tcPr>
            <w:tcW w:w="5277" w:type="dxa"/>
          </w:tcPr>
          <w:p w:rsidR="00C312C5" w:rsidRDefault="008A7099" w:rsidP="007554FF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1</w:t>
            </w:r>
          </w:p>
          <w:p w:rsidR="008A7099" w:rsidRDefault="009B0A8D" w:rsidP="007554FF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Джамиль</w:t>
            </w:r>
            <w:r w:rsidR="00BC6CD1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 xml:space="preserve">, </w:t>
            </w: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июль 2013</w:t>
            </w:r>
            <w:r w:rsidR="00BC6CD1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 xml:space="preserve">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Светло-русые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Голубой</w:t>
            </w:r>
          </w:p>
          <w:p w:rsidR="008A7099" w:rsidRPr="008A7099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Мальчик добрый, общительный, стеснительный, спокойный. Любит заниматься математикой, любит урок технологии. Со сверстниками всегда находит общий язык, легко идет на контакт.</w:t>
            </w:r>
          </w:p>
        </w:tc>
        <w:tc>
          <w:tcPr>
            <w:tcW w:w="5497" w:type="dxa"/>
          </w:tcPr>
          <w:p w:rsidR="00802F96" w:rsidRPr="00B03E9B" w:rsidRDefault="009B0A8D" w:rsidP="00461154">
            <w:pPr>
              <w:ind w:right="1328"/>
              <w:jc w:val="right"/>
              <w:rPr>
                <w:noProof/>
                <w:lang w:val="tt-RU"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2124075" cy="2611087"/>
                  <wp:effectExtent l="0" t="0" r="0" b="0"/>
                  <wp:docPr id="2" name="Рисунок 2" descr="\\10.14.237.131\Share\Дети сайт 2024\февраль\Джамиль, июль 2013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.237.131\Share\Дети сайт 2024\февраль\Джамиль, июль 2013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69" cy="26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7554FF">
        <w:tc>
          <w:tcPr>
            <w:tcW w:w="5277" w:type="dxa"/>
          </w:tcPr>
          <w:p w:rsidR="00BC6CD1" w:rsidRDefault="009B0A8D" w:rsidP="00BC6CD1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1</w:t>
            </w:r>
          </w:p>
          <w:p w:rsidR="009B0A8D" w:rsidRDefault="009B0A8D" w:rsidP="00BC6CD1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Джалина, март 2012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Карий</w:t>
            </w:r>
          </w:p>
          <w:p w:rsidR="009B0A8D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Добрая, общительная, веселая. Хорошо рисует и срисовывает. Со всеми легко идет на контакт, доброжелательная, спокойная, уважительная. На замечания реагирует адекватно.</w:t>
            </w:r>
          </w:p>
        </w:tc>
        <w:tc>
          <w:tcPr>
            <w:tcW w:w="5497" w:type="dxa"/>
          </w:tcPr>
          <w:p w:rsidR="00BC6CD1" w:rsidRPr="008A7099" w:rsidRDefault="009B0A8D" w:rsidP="00461154">
            <w:pPr>
              <w:ind w:right="1328"/>
              <w:jc w:val="right"/>
              <w:rPr>
                <w:noProof/>
                <w:lang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1885950" cy="3018877"/>
                  <wp:effectExtent l="0" t="0" r="0" b="0"/>
                  <wp:docPr id="4" name="Рисунок 4" descr="\\10.14.237.131\Share\Дети сайт 2024\февраль\Джамина, март 2012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4.237.131\Share\Дети сайт 2024\февраль\Джамина, март 2012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34" cy="304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7554FF">
        <w:tc>
          <w:tcPr>
            <w:tcW w:w="5277" w:type="dxa"/>
          </w:tcPr>
          <w:p w:rsidR="00BC6CD1" w:rsidRDefault="009B0A8D" w:rsidP="00BC6CD1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1</w:t>
            </w:r>
          </w:p>
          <w:p w:rsidR="009B0A8D" w:rsidRDefault="009B0A8D" w:rsidP="00BC6CD1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Джамина, ноябрь 2018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Светло-русые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Голубой</w:t>
            </w:r>
          </w:p>
          <w:p w:rsidR="009B0A8D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Общительная, веселая, жизнерадостная, любит играть в развивающие игры. Участвует в различных мероприятиях, особенно любит петь, танцевать. Легко идет на контакт как с взрослыми, так и с детьми.</w:t>
            </w:r>
          </w:p>
        </w:tc>
        <w:tc>
          <w:tcPr>
            <w:tcW w:w="5497" w:type="dxa"/>
          </w:tcPr>
          <w:p w:rsidR="00BC6CD1" w:rsidRPr="008A7099" w:rsidRDefault="009B0A8D" w:rsidP="00461154">
            <w:pPr>
              <w:ind w:right="1328"/>
              <w:jc w:val="right"/>
              <w:rPr>
                <w:noProof/>
                <w:lang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1990725" cy="2567747"/>
                  <wp:effectExtent l="0" t="0" r="0" b="4445"/>
                  <wp:docPr id="8" name="Рисунок 8" descr="\\10.14.237.131\Share\Дети сайт 2024\февраль\Джамина, ноябрь 2018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4.237.131\Share\Дети сайт 2024\февраль\Джамина, ноябрь 2018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27" cy="258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7554FF">
        <w:tc>
          <w:tcPr>
            <w:tcW w:w="5277" w:type="dxa"/>
          </w:tcPr>
          <w:p w:rsidR="00BC6CD1" w:rsidRDefault="009B0A8D" w:rsidP="00BC6CD1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lastRenderedPageBreak/>
              <w:t>Глеб, май 2014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Светлые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Голубой</w:t>
            </w:r>
          </w:p>
          <w:p w:rsidR="009B0A8D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Доброжелательный, активный, общительный. Легко идет на контакт со взрослыми. Мальчик любит подвижные игры, рисовать. Охотно и добросовестно выполняет общественные поручения.</w:t>
            </w:r>
          </w:p>
        </w:tc>
        <w:tc>
          <w:tcPr>
            <w:tcW w:w="5497" w:type="dxa"/>
          </w:tcPr>
          <w:p w:rsidR="00BC6CD1" w:rsidRPr="008A7099" w:rsidRDefault="009B0A8D" w:rsidP="00461154">
            <w:pPr>
              <w:ind w:right="1328"/>
              <w:jc w:val="right"/>
              <w:rPr>
                <w:noProof/>
                <w:lang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1247775" cy="2547064"/>
                  <wp:effectExtent l="0" t="0" r="0" b="5715"/>
                  <wp:docPr id="9" name="Рисунок 9" descr="\\10.14.237.131\Share\Дети сайт 2024\февраль\Глеб, май 2014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4.237.131\Share\Дети сайт 2024\февраль\Глеб, май 2014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464" cy="2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7554FF">
        <w:tc>
          <w:tcPr>
            <w:tcW w:w="5277" w:type="dxa"/>
          </w:tcPr>
          <w:p w:rsidR="009B0A8D" w:rsidRDefault="009B0A8D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2</w:t>
            </w:r>
          </w:p>
          <w:p w:rsidR="00083FD9" w:rsidRDefault="009B0A8D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София, август 2016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Карий</w:t>
            </w:r>
          </w:p>
          <w:p w:rsidR="009B0A8D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Девочка активная, быстро приспосабливается к новым условиям. Общительная, с легкостью находит общий язык с детьми, охотно идет на контакт со взрослыми и выполняет все простые поручения. Доброжелательная, отзывчивая и неконфликтная. Со старшими братьями теплые взаимоотношения.</w:t>
            </w:r>
          </w:p>
        </w:tc>
        <w:tc>
          <w:tcPr>
            <w:tcW w:w="5497" w:type="dxa"/>
          </w:tcPr>
          <w:p w:rsidR="00BC6CD1" w:rsidRPr="008A7099" w:rsidRDefault="009B0A8D" w:rsidP="00461154">
            <w:pPr>
              <w:ind w:right="1328"/>
              <w:jc w:val="right"/>
              <w:rPr>
                <w:noProof/>
                <w:lang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2085975" cy="2779218"/>
                  <wp:effectExtent l="0" t="0" r="0" b="2540"/>
                  <wp:docPr id="10" name="Рисунок 10" descr="\\10.14.237.131\Share\Дети сайт 2024\февраль\София, август 2016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14.237.131\Share\Дети сайт 2024\февраль\София, август 2016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54" cy="279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9B0A8D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2</w:t>
            </w:r>
          </w:p>
          <w:p w:rsidR="009B0A8D" w:rsidRDefault="009B0A8D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Богдан, октябрь 2013 г.р.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Темные</w:t>
            </w:r>
          </w:p>
          <w:p w:rsidR="009B0A8D" w:rsidRPr="009B0A8D" w:rsidRDefault="009B0A8D" w:rsidP="009B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Карий</w:t>
            </w:r>
          </w:p>
          <w:p w:rsidR="009B0A8D" w:rsidRDefault="009B0A8D" w:rsidP="009B0A8D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9B0A8D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9B0A8D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Коммуникабельный, жизнерадостный и веселый мальчик. Любит спортивные игры, увлекается футболом. Отношения со сверстниками дружеские. Учится с желанием, на уроках активный.</w:t>
            </w:r>
          </w:p>
        </w:tc>
        <w:tc>
          <w:tcPr>
            <w:tcW w:w="5497" w:type="dxa"/>
          </w:tcPr>
          <w:p w:rsidR="00BC6CD1" w:rsidRPr="008A7099" w:rsidRDefault="009B0A8D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9B0A8D">
              <w:rPr>
                <w:noProof/>
                <w:lang w:eastAsia="ru-RU"/>
              </w:rPr>
              <w:drawing>
                <wp:inline distT="0" distB="0" distL="0" distR="0">
                  <wp:extent cx="1503666" cy="2676525"/>
                  <wp:effectExtent l="0" t="0" r="1905" b="0"/>
                  <wp:docPr id="11" name="Рисунок 11" descr="\\10.14.237.131\Share\Дети сайт 2024\февраль\Богдан, октябрь 2013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14.237.131\Share\Дети сайт 2024\февраль\Богдан, октябрь 2013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81" cy="269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9B0A8D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lastRenderedPageBreak/>
              <w:t>СЕМЬЯ 2</w:t>
            </w:r>
          </w:p>
          <w:p w:rsidR="009B0A8D" w:rsidRDefault="00395295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Дмитрий, май 2011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Карий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По</w:t>
            </w:r>
            <w:proofErr w:type="gramEnd"/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характеру добрый, отзывчивый. Имеет много друзей. Активно участвует во всех мероприятиях. Поручения взрослых выполняет добросовестно.</w:t>
            </w:r>
          </w:p>
          <w:p w:rsidR="00395295" w:rsidRDefault="00395295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497" w:type="dxa"/>
          </w:tcPr>
          <w:p w:rsidR="00BC6CD1" w:rsidRPr="008A7099" w:rsidRDefault="00395295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717711" cy="3057525"/>
                  <wp:effectExtent l="0" t="0" r="0" b="0"/>
                  <wp:docPr id="12" name="Рисунок 12" descr="\\10.14.237.131\Share\Дети сайт 2024\февраль\Дмитрий, май 2011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0.14.237.131\Share\Дети сайт 2024\февраль\Дмитрий, май 2011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8" cy="307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395295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Карим, сентябрь 2016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Черные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Черный</w:t>
            </w:r>
          </w:p>
          <w:p w:rsid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Мальчик умный, общительный. Любит рисовать, играть.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Всегда помогает своим друзьям.</w:t>
            </w:r>
          </w:p>
        </w:tc>
        <w:tc>
          <w:tcPr>
            <w:tcW w:w="5497" w:type="dxa"/>
          </w:tcPr>
          <w:p w:rsidR="00BC6CD1" w:rsidRPr="00395295" w:rsidRDefault="00395295" w:rsidP="00E57FBE">
            <w:pPr>
              <w:ind w:right="1328"/>
              <w:jc w:val="right"/>
              <w:rPr>
                <w:noProof/>
                <w:lang w:val="tt-RU"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2571750" cy="2362933"/>
                  <wp:effectExtent l="0" t="0" r="0" b="0"/>
                  <wp:docPr id="13" name="Рисунок 13" descr="\\10.14.237.131\Share\Дети сайт 2024\февраль\Карим, сентябрь 2016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.14.237.131\Share\Дети сайт 2024\февраль\Карим, сентябрь 2016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36" cy="237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395295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Адель, апрель 2011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Русые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Голубой</w:t>
            </w:r>
          </w:p>
          <w:p w:rsid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Отзывчивый, добрый. При общении со взрослыми вежлив. Прислушивается к мнению старших. Легко идёт на контакт со сверстниками.</w:t>
            </w:r>
          </w:p>
        </w:tc>
        <w:tc>
          <w:tcPr>
            <w:tcW w:w="5497" w:type="dxa"/>
          </w:tcPr>
          <w:p w:rsidR="00BC6CD1" w:rsidRPr="008A7099" w:rsidRDefault="00395295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924050" cy="2565400"/>
                  <wp:effectExtent l="0" t="0" r="0" b="6350"/>
                  <wp:docPr id="14" name="Рисунок 14" descr="\\10.14.237.131\Share\Дети сайт 2024\февраль\Адель, апрель 2011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4.237.131\Share\Дети сайт 2024\февраль\Адель, апрель 2011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24" cy="257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395295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lastRenderedPageBreak/>
              <w:t>Игорь, март 2014 г.р.</w:t>
            </w:r>
          </w:p>
          <w:p w:rsidR="00395295" w:rsidRDefault="00395295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hAnsi="MS Shell Dlg 2" w:cs="MS Shell Dlg 2"/>
                <w:b/>
                <w:bCs/>
              </w:rPr>
              <w:t>Особенности характера</w:t>
            </w:r>
            <w:r>
              <w:rPr>
                <w:rFonts w:ascii="MS Shell Dlg 2" w:hAnsi="MS Shell Dlg 2" w:cs="MS Shell Dlg 2"/>
              </w:rPr>
              <w:t xml:space="preserve"> Мальчик общительный, жизнерадостный. Легко налаживает новые знакомства. Имеет много друзей, также среди детей старшего возраста. Ко взрослым относится с уважением. Очень любит животных.</w:t>
            </w:r>
          </w:p>
        </w:tc>
        <w:tc>
          <w:tcPr>
            <w:tcW w:w="5497" w:type="dxa"/>
          </w:tcPr>
          <w:p w:rsidR="00BC6CD1" w:rsidRPr="008A7099" w:rsidRDefault="00395295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800225" cy="2495639"/>
                  <wp:effectExtent l="0" t="0" r="0" b="0"/>
                  <wp:docPr id="15" name="Рисунок 15" descr="\\10.14.237.131\Share\Дети сайт 2024\февраль\Игорь, март 2014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4.237.131\Share\Дети сайт 2024\февраль\Игорь, март 2014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64" cy="250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395295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СЕМЬЯ 3</w:t>
            </w:r>
          </w:p>
          <w:p w:rsidR="00395295" w:rsidRDefault="00395295" w:rsidP="00E57FBE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Матвей, октябрь 2020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Темно-русые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Голубой</w:t>
            </w:r>
          </w:p>
          <w:p w:rsidR="00395295" w:rsidRP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Активный, добродушный, любознательный мальчик.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Любит внимание со стороны взрослых.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Любит играть с музыкальными игрушками и танцевать.</w:t>
            </w:r>
          </w:p>
        </w:tc>
        <w:tc>
          <w:tcPr>
            <w:tcW w:w="5497" w:type="dxa"/>
          </w:tcPr>
          <w:p w:rsidR="00BC6CD1" w:rsidRPr="008A7099" w:rsidRDefault="00395295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846073" cy="2466975"/>
                  <wp:effectExtent l="0" t="0" r="1905" b="0"/>
                  <wp:docPr id="20" name="Рисунок 20" descr="\\10.14.237.131\Share\Дети сайт 2024\февраль\Матвей, октябрь 2020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0.14.237.131\Share\Дети сайт 2024\февраль\Матвей, октябрь 2020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02" cy="248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083FD9" w:rsidRDefault="00395295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3</w:t>
            </w:r>
          </w:p>
          <w:p w:rsidR="00395295" w:rsidRDefault="00395295" w:rsidP="00083FD9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Родион, ноябрь 2021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</w:t>
            </w: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Светло-русые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Зеленый</w:t>
            </w:r>
          </w:p>
          <w:p w:rsid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Активный мальчик.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Любит играть в подвижные игры.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Легко идет на контакт как со взрослыми, так и с детьми.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Нравится смотреть мультфильмы и рассматривать иллюстрации в книгах.</w:t>
            </w:r>
          </w:p>
        </w:tc>
        <w:tc>
          <w:tcPr>
            <w:tcW w:w="5497" w:type="dxa"/>
          </w:tcPr>
          <w:p w:rsidR="00BC6CD1" w:rsidRPr="008A7099" w:rsidRDefault="00395295" w:rsidP="00E57FBE">
            <w:pPr>
              <w:ind w:right="1328"/>
              <w:jc w:val="right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831818" cy="2447925"/>
                  <wp:effectExtent l="0" t="0" r="0" b="0"/>
                  <wp:docPr id="25" name="Рисунок 25" descr="\\10.14.237.131\Share\Дети сайт 2024\февраль\Родион, ноябрь 2021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0.14.237.131\Share\Дети сайт 2024\февраль\Родион, ноябрь 2021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19" cy="246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CD1" w:rsidTr="00E57FBE">
        <w:tc>
          <w:tcPr>
            <w:tcW w:w="5277" w:type="dxa"/>
          </w:tcPr>
          <w:p w:rsidR="008E2535" w:rsidRDefault="00395295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lastRenderedPageBreak/>
              <w:t>СЕМЬЯ 4</w:t>
            </w:r>
          </w:p>
          <w:p w:rsidR="00395295" w:rsidRDefault="00395295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Алмаз, август 2018 г.р.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Светло-русые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Зеленый</w:t>
            </w:r>
          </w:p>
          <w:p w:rsid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Мальчик общительный, ко взрослым относится с уважением. Порученные задания выполняет охотно. Любит играть в настольные игры, собирает паззлы.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Охотно играет со сверстниками в активные игры.</w:t>
            </w:r>
          </w:p>
        </w:tc>
        <w:tc>
          <w:tcPr>
            <w:tcW w:w="5497" w:type="dxa"/>
          </w:tcPr>
          <w:p w:rsidR="00BC6CD1" w:rsidRPr="008A7099" w:rsidRDefault="00395295" w:rsidP="00395295">
            <w:pPr>
              <w:ind w:right="1328"/>
              <w:jc w:val="center"/>
              <w:rPr>
                <w:noProof/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47625</wp:posOffset>
                  </wp:positionV>
                  <wp:extent cx="1407346" cy="2505075"/>
                  <wp:effectExtent l="0" t="0" r="2540" b="0"/>
                  <wp:wrapSquare wrapText="bothSides"/>
                  <wp:docPr id="26" name="Рисунок 26" descr="\\10.14.237.131\Share\Дети сайт 2024\февраль\Алмаз, август 2018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0.14.237.131\Share\Дети сайт 2024\февраль\Алмаз, август 2018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46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CD1" w:rsidTr="00E57FBE">
        <w:tc>
          <w:tcPr>
            <w:tcW w:w="5277" w:type="dxa"/>
          </w:tcPr>
          <w:p w:rsidR="008E2535" w:rsidRDefault="00395295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4</w:t>
            </w:r>
          </w:p>
          <w:p w:rsidR="00395295" w:rsidRDefault="00395295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Александр, май 2016 г.р.</w:t>
            </w:r>
          </w:p>
          <w:p w:rsidR="00395295" w:rsidRPr="00395295" w:rsidRDefault="00395295" w:rsidP="00395295">
            <w:pPr>
              <w:pStyle w:val="a4"/>
              <w:spacing w:before="0" w:beforeAutospacing="0" w:after="0" w:afterAutospacing="0"/>
            </w:pPr>
            <w:r>
              <w:rPr>
                <w:rFonts w:ascii="MS Shell Dlg 2" w:hAnsi="MS Shell Dlg 2" w:cs="MS Shell Dlg 2"/>
                <w:b/>
                <w:bCs/>
                <w:lang w:val="tt-RU"/>
              </w:rPr>
              <w:t xml:space="preserve"> </w:t>
            </w:r>
            <w:r w:rsidRPr="00395295">
              <w:rPr>
                <w:rFonts w:ascii="MS Shell Dlg 2" w:hAnsi="MS Shell Dlg 2" w:cs="MS Shell Dlg 2"/>
                <w:b/>
                <w:bCs/>
              </w:rPr>
              <w:t>Цвет волос</w:t>
            </w:r>
            <w:r w:rsidRPr="00395295">
              <w:rPr>
                <w:rFonts w:ascii="MS Shell Dlg 2" w:hAnsi="MS Shell Dlg 2" w:cs="MS Shell Dlg 2"/>
              </w:rPr>
              <w:t xml:space="preserve"> Русые</w:t>
            </w:r>
          </w:p>
          <w:p w:rsidR="00395295" w:rsidRPr="00395295" w:rsidRDefault="00395295" w:rsidP="0039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Зеленый</w:t>
            </w:r>
          </w:p>
          <w:p w:rsidR="00395295" w:rsidRDefault="00395295" w:rsidP="0039529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395295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Мальчик общительный, спокойный по характеру. Умеет самостоятельно принимать решения. В играх любит выполнять ведущие роли.</w:t>
            </w:r>
            <w:r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</w:t>
            </w:r>
            <w:r w:rsidRPr="00395295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>Уважительно относится к старшим. Поручения выполняет вдумчиво, охотно. Имеет много друзей среди сверстников.</w:t>
            </w:r>
          </w:p>
        </w:tc>
        <w:tc>
          <w:tcPr>
            <w:tcW w:w="5497" w:type="dxa"/>
          </w:tcPr>
          <w:p w:rsidR="00BC6CD1" w:rsidRPr="009B0A8D" w:rsidRDefault="00395295" w:rsidP="00455C38">
            <w:pPr>
              <w:jc w:val="center"/>
              <w:rPr>
                <w:lang w:eastAsia="ru-RU"/>
              </w:rPr>
            </w:pPr>
            <w:r w:rsidRPr="00395295">
              <w:rPr>
                <w:noProof/>
                <w:lang w:eastAsia="ru-RU"/>
              </w:rPr>
              <w:drawing>
                <wp:inline distT="0" distB="0" distL="0" distR="0">
                  <wp:extent cx="1524000" cy="2712720"/>
                  <wp:effectExtent l="0" t="0" r="0" b="0"/>
                  <wp:docPr id="27" name="Рисунок 27" descr="\\10.14.237.131\Share\Дети сайт 2024\февраль\Александр, май 2016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0.14.237.131\Share\Дети сайт 2024\февраль\Александр, май 2016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38" cy="274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8D">
              <w:rPr>
                <w:lang w:eastAsia="ru-RU"/>
              </w:rPr>
              <w:tab/>
            </w:r>
          </w:p>
        </w:tc>
      </w:tr>
      <w:tr w:rsidR="00395295" w:rsidTr="00E57FBE">
        <w:tc>
          <w:tcPr>
            <w:tcW w:w="5277" w:type="dxa"/>
          </w:tcPr>
          <w:p w:rsidR="00395295" w:rsidRDefault="00395295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СЕМЬЯ 4</w:t>
            </w:r>
          </w:p>
          <w:p w:rsidR="00395295" w:rsidRDefault="00455C38" w:rsidP="008E2535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  <w:t>Владимир, август 2018 г.р.</w:t>
            </w:r>
          </w:p>
          <w:p w:rsidR="00455C38" w:rsidRPr="00455C38" w:rsidRDefault="00455C38" w:rsidP="00455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8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волос</w:t>
            </w:r>
            <w:r w:rsidRPr="00455C38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Темно-русые</w:t>
            </w:r>
          </w:p>
          <w:p w:rsidR="00455C38" w:rsidRPr="00455C38" w:rsidRDefault="00455C38" w:rsidP="00455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38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Цвет глаз</w:t>
            </w:r>
            <w:r w:rsidRPr="00455C38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Карий</w:t>
            </w:r>
          </w:p>
          <w:p w:rsidR="00455C38" w:rsidRDefault="00455C38" w:rsidP="00455C38">
            <w:pPr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val="tt-RU" w:eastAsia="ru-RU"/>
              </w:rPr>
            </w:pPr>
            <w:r w:rsidRPr="00455C38">
              <w:rPr>
                <w:rFonts w:ascii="MS Shell Dlg 2" w:eastAsia="Times New Roman" w:hAnsi="MS Shell Dlg 2" w:cs="MS Shell Dlg 2"/>
                <w:b/>
                <w:bCs/>
                <w:sz w:val="24"/>
                <w:szCs w:val="24"/>
                <w:lang w:eastAsia="ru-RU"/>
              </w:rPr>
              <w:t>Особенности характера</w:t>
            </w:r>
            <w:r w:rsidRPr="00455C38">
              <w:rPr>
                <w:rFonts w:ascii="MS Shell Dlg 2" w:eastAsia="Times New Roman" w:hAnsi="MS Shell Dlg 2" w:cs="MS Shell Dlg 2"/>
                <w:sz w:val="24"/>
                <w:szCs w:val="24"/>
                <w:lang w:eastAsia="ru-RU"/>
              </w:rPr>
              <w:t xml:space="preserve"> Мальчик общительный, активный, жизнерадостный. Ко взрослым относится с уважением. Порученные задания выполняет охотно. Любит играть в подвижные игры со сверстниками, а также разукрашивать раскраски.</w:t>
            </w:r>
          </w:p>
        </w:tc>
        <w:tc>
          <w:tcPr>
            <w:tcW w:w="5497" w:type="dxa"/>
          </w:tcPr>
          <w:p w:rsidR="00395295" w:rsidRPr="00395295" w:rsidRDefault="00455C38" w:rsidP="00395295">
            <w:pPr>
              <w:jc w:val="center"/>
              <w:rPr>
                <w:noProof/>
                <w:lang w:eastAsia="ru-RU"/>
              </w:rPr>
            </w:pPr>
            <w:bookmarkStart w:id="0" w:name="_GoBack"/>
            <w:r w:rsidRPr="00455C38">
              <w:rPr>
                <w:noProof/>
                <w:lang w:eastAsia="ru-RU"/>
              </w:rPr>
              <w:drawing>
                <wp:inline distT="0" distB="0" distL="0" distR="0">
                  <wp:extent cx="1543050" cy="2746629"/>
                  <wp:effectExtent l="0" t="0" r="0" b="0"/>
                  <wp:docPr id="28" name="Рисунок 28" descr="\\10.14.237.131\Share\Дети сайт 2024\февраль\Владимир, август 2018 г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0.14.237.131\Share\Дети сайт 2024\февраль\Владимир, август 2018 г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19" cy="275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C6CD1" w:rsidRPr="00461154" w:rsidRDefault="00BC6CD1" w:rsidP="00BC6CD1">
      <w:pPr>
        <w:rPr>
          <w:rFonts w:ascii="MS Shell Dlg 2" w:eastAsia="Times New Roman" w:hAnsi="MS Shell Dlg 2" w:cs="MS Shell Dlg 2"/>
          <w:b/>
          <w:bCs/>
          <w:sz w:val="24"/>
          <w:szCs w:val="24"/>
          <w:lang w:val="tt-RU" w:eastAsia="ru-RU"/>
        </w:rPr>
      </w:pPr>
    </w:p>
    <w:p w:rsidR="00EA112B" w:rsidRPr="00461154" w:rsidRDefault="00EA112B">
      <w:pPr>
        <w:rPr>
          <w:rFonts w:ascii="MS Shell Dlg 2" w:eastAsia="Times New Roman" w:hAnsi="MS Shell Dlg 2" w:cs="MS Shell Dlg 2"/>
          <w:b/>
          <w:bCs/>
          <w:sz w:val="24"/>
          <w:szCs w:val="24"/>
          <w:lang w:val="tt-RU" w:eastAsia="ru-RU"/>
        </w:rPr>
      </w:pPr>
    </w:p>
    <w:sectPr w:rsidR="00EA112B" w:rsidRPr="0046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E"/>
    <w:rsid w:val="00017462"/>
    <w:rsid w:val="00023263"/>
    <w:rsid w:val="00025B37"/>
    <w:rsid w:val="000349EF"/>
    <w:rsid w:val="00035401"/>
    <w:rsid w:val="000510B6"/>
    <w:rsid w:val="00083FD9"/>
    <w:rsid w:val="000872A1"/>
    <w:rsid w:val="00097B8E"/>
    <w:rsid w:val="000B766C"/>
    <w:rsid w:val="00100CCD"/>
    <w:rsid w:val="00104E1A"/>
    <w:rsid w:val="00111674"/>
    <w:rsid w:val="00132677"/>
    <w:rsid w:val="00135603"/>
    <w:rsid w:val="00145498"/>
    <w:rsid w:val="00150BFE"/>
    <w:rsid w:val="001700DB"/>
    <w:rsid w:val="00195099"/>
    <w:rsid w:val="001B08AD"/>
    <w:rsid w:val="001B322C"/>
    <w:rsid w:val="001B7E97"/>
    <w:rsid w:val="001D3ECE"/>
    <w:rsid w:val="001E3C4D"/>
    <w:rsid w:val="002147A4"/>
    <w:rsid w:val="0021585C"/>
    <w:rsid w:val="00217206"/>
    <w:rsid w:val="00225ADF"/>
    <w:rsid w:val="00254AB3"/>
    <w:rsid w:val="00257AAE"/>
    <w:rsid w:val="00260330"/>
    <w:rsid w:val="00266E3A"/>
    <w:rsid w:val="00273D12"/>
    <w:rsid w:val="00292E80"/>
    <w:rsid w:val="002A2374"/>
    <w:rsid w:val="002A3BA4"/>
    <w:rsid w:val="002C2984"/>
    <w:rsid w:val="002C4D83"/>
    <w:rsid w:val="003022D5"/>
    <w:rsid w:val="00336635"/>
    <w:rsid w:val="00346908"/>
    <w:rsid w:val="00347ACD"/>
    <w:rsid w:val="00350D56"/>
    <w:rsid w:val="00356C70"/>
    <w:rsid w:val="00383957"/>
    <w:rsid w:val="00395295"/>
    <w:rsid w:val="003B78D2"/>
    <w:rsid w:val="003C32DB"/>
    <w:rsid w:val="003E0D20"/>
    <w:rsid w:val="003E2555"/>
    <w:rsid w:val="003F5ABD"/>
    <w:rsid w:val="0040383D"/>
    <w:rsid w:val="00407552"/>
    <w:rsid w:val="0041595E"/>
    <w:rsid w:val="00451186"/>
    <w:rsid w:val="00451555"/>
    <w:rsid w:val="004535F7"/>
    <w:rsid w:val="00455C38"/>
    <w:rsid w:val="00461154"/>
    <w:rsid w:val="004620C7"/>
    <w:rsid w:val="00465A2B"/>
    <w:rsid w:val="004B603E"/>
    <w:rsid w:val="004E26FD"/>
    <w:rsid w:val="004E670F"/>
    <w:rsid w:val="0051482D"/>
    <w:rsid w:val="00520622"/>
    <w:rsid w:val="00527643"/>
    <w:rsid w:val="00532DB6"/>
    <w:rsid w:val="00545371"/>
    <w:rsid w:val="0055067F"/>
    <w:rsid w:val="00576554"/>
    <w:rsid w:val="00581FFE"/>
    <w:rsid w:val="0058760C"/>
    <w:rsid w:val="00592882"/>
    <w:rsid w:val="0059722E"/>
    <w:rsid w:val="005A72FD"/>
    <w:rsid w:val="005B30FC"/>
    <w:rsid w:val="005C57D5"/>
    <w:rsid w:val="005C5A3F"/>
    <w:rsid w:val="00614F2C"/>
    <w:rsid w:val="00632C56"/>
    <w:rsid w:val="0063506D"/>
    <w:rsid w:val="00661626"/>
    <w:rsid w:val="00683420"/>
    <w:rsid w:val="00686B80"/>
    <w:rsid w:val="00691DAD"/>
    <w:rsid w:val="00695526"/>
    <w:rsid w:val="006B00EA"/>
    <w:rsid w:val="006B0360"/>
    <w:rsid w:val="006B597F"/>
    <w:rsid w:val="006C2460"/>
    <w:rsid w:val="006C2D0D"/>
    <w:rsid w:val="006D02BB"/>
    <w:rsid w:val="006D749E"/>
    <w:rsid w:val="006F50AB"/>
    <w:rsid w:val="007220E3"/>
    <w:rsid w:val="00724F29"/>
    <w:rsid w:val="007554FF"/>
    <w:rsid w:val="0077102A"/>
    <w:rsid w:val="007A1D34"/>
    <w:rsid w:val="007B7271"/>
    <w:rsid w:val="007C0DEE"/>
    <w:rsid w:val="007C472C"/>
    <w:rsid w:val="007D371C"/>
    <w:rsid w:val="007E6C68"/>
    <w:rsid w:val="007F75C1"/>
    <w:rsid w:val="00802F96"/>
    <w:rsid w:val="008058EB"/>
    <w:rsid w:val="0081342E"/>
    <w:rsid w:val="00813DB1"/>
    <w:rsid w:val="00822135"/>
    <w:rsid w:val="00832233"/>
    <w:rsid w:val="0083603D"/>
    <w:rsid w:val="00847947"/>
    <w:rsid w:val="00872084"/>
    <w:rsid w:val="008825C5"/>
    <w:rsid w:val="008A7099"/>
    <w:rsid w:val="008B34F2"/>
    <w:rsid w:val="008D26BF"/>
    <w:rsid w:val="008D4F9F"/>
    <w:rsid w:val="008E203B"/>
    <w:rsid w:val="008E2535"/>
    <w:rsid w:val="008E2565"/>
    <w:rsid w:val="008F47AA"/>
    <w:rsid w:val="008F555D"/>
    <w:rsid w:val="00931854"/>
    <w:rsid w:val="00934030"/>
    <w:rsid w:val="00936C98"/>
    <w:rsid w:val="00953193"/>
    <w:rsid w:val="00973098"/>
    <w:rsid w:val="0097550B"/>
    <w:rsid w:val="00993505"/>
    <w:rsid w:val="0099379A"/>
    <w:rsid w:val="009B0A8D"/>
    <w:rsid w:val="009C0FFF"/>
    <w:rsid w:val="009C256A"/>
    <w:rsid w:val="009C6275"/>
    <w:rsid w:val="009C74CD"/>
    <w:rsid w:val="009E2B0B"/>
    <w:rsid w:val="009E543B"/>
    <w:rsid w:val="009E755C"/>
    <w:rsid w:val="009F3BC6"/>
    <w:rsid w:val="00A101D3"/>
    <w:rsid w:val="00A13CB7"/>
    <w:rsid w:val="00A25506"/>
    <w:rsid w:val="00A41DDE"/>
    <w:rsid w:val="00A60BF9"/>
    <w:rsid w:val="00A76D86"/>
    <w:rsid w:val="00A773EE"/>
    <w:rsid w:val="00A81542"/>
    <w:rsid w:val="00A82E19"/>
    <w:rsid w:val="00A83E86"/>
    <w:rsid w:val="00AB4965"/>
    <w:rsid w:val="00AC1F29"/>
    <w:rsid w:val="00AC4679"/>
    <w:rsid w:val="00AD75C1"/>
    <w:rsid w:val="00AE0D11"/>
    <w:rsid w:val="00AE335C"/>
    <w:rsid w:val="00AF01A9"/>
    <w:rsid w:val="00AF5B5B"/>
    <w:rsid w:val="00B0239B"/>
    <w:rsid w:val="00B03E9B"/>
    <w:rsid w:val="00B170F9"/>
    <w:rsid w:val="00B30B7A"/>
    <w:rsid w:val="00B31473"/>
    <w:rsid w:val="00B360CC"/>
    <w:rsid w:val="00B4441F"/>
    <w:rsid w:val="00B515CC"/>
    <w:rsid w:val="00B51767"/>
    <w:rsid w:val="00B74D5F"/>
    <w:rsid w:val="00B85086"/>
    <w:rsid w:val="00BC429A"/>
    <w:rsid w:val="00BC6CD1"/>
    <w:rsid w:val="00BD791A"/>
    <w:rsid w:val="00C0248A"/>
    <w:rsid w:val="00C03FD5"/>
    <w:rsid w:val="00C1324E"/>
    <w:rsid w:val="00C312C5"/>
    <w:rsid w:val="00C4776C"/>
    <w:rsid w:val="00C818C2"/>
    <w:rsid w:val="00CB0EAF"/>
    <w:rsid w:val="00CB20DC"/>
    <w:rsid w:val="00CD708E"/>
    <w:rsid w:val="00CE2394"/>
    <w:rsid w:val="00D05FEE"/>
    <w:rsid w:val="00D221BF"/>
    <w:rsid w:val="00D310E9"/>
    <w:rsid w:val="00D443B0"/>
    <w:rsid w:val="00D472E9"/>
    <w:rsid w:val="00D60F5D"/>
    <w:rsid w:val="00D64C97"/>
    <w:rsid w:val="00D66A13"/>
    <w:rsid w:val="00D7240D"/>
    <w:rsid w:val="00D81D9C"/>
    <w:rsid w:val="00DA5A31"/>
    <w:rsid w:val="00DB1B43"/>
    <w:rsid w:val="00DC29E0"/>
    <w:rsid w:val="00DD0F8B"/>
    <w:rsid w:val="00DD5E81"/>
    <w:rsid w:val="00DE6DB1"/>
    <w:rsid w:val="00DE6FF0"/>
    <w:rsid w:val="00E052EC"/>
    <w:rsid w:val="00E070FC"/>
    <w:rsid w:val="00E14A3E"/>
    <w:rsid w:val="00E205DB"/>
    <w:rsid w:val="00E249ED"/>
    <w:rsid w:val="00E30B41"/>
    <w:rsid w:val="00E32C83"/>
    <w:rsid w:val="00E362FE"/>
    <w:rsid w:val="00E43C8E"/>
    <w:rsid w:val="00E63F08"/>
    <w:rsid w:val="00E95986"/>
    <w:rsid w:val="00E97A06"/>
    <w:rsid w:val="00EA0B63"/>
    <w:rsid w:val="00EA112B"/>
    <w:rsid w:val="00EA2DA3"/>
    <w:rsid w:val="00EA4DED"/>
    <w:rsid w:val="00EA624B"/>
    <w:rsid w:val="00EA6A48"/>
    <w:rsid w:val="00EA7A80"/>
    <w:rsid w:val="00ED232A"/>
    <w:rsid w:val="00EF2E11"/>
    <w:rsid w:val="00F11F5E"/>
    <w:rsid w:val="00F12D01"/>
    <w:rsid w:val="00F131C8"/>
    <w:rsid w:val="00F176B7"/>
    <w:rsid w:val="00F24461"/>
    <w:rsid w:val="00F31DDD"/>
    <w:rsid w:val="00F6598E"/>
    <w:rsid w:val="00F673FB"/>
    <w:rsid w:val="00F708C8"/>
    <w:rsid w:val="00F80E02"/>
    <w:rsid w:val="00F9170B"/>
    <w:rsid w:val="00F92B1A"/>
    <w:rsid w:val="00F92F00"/>
    <w:rsid w:val="00F94F73"/>
    <w:rsid w:val="00FA1AD9"/>
    <w:rsid w:val="00FB3977"/>
    <w:rsid w:val="00FB52AB"/>
    <w:rsid w:val="00FD3F40"/>
    <w:rsid w:val="00FE29A6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F131"/>
  <w15:docId w15:val="{6A01C0F2-B2E6-4562-A15C-83702D2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7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73098"/>
    <w:rPr>
      <w:i/>
      <w:iCs/>
    </w:rPr>
  </w:style>
  <w:style w:type="character" w:styleId="a8">
    <w:name w:val="Hyperlink"/>
    <w:basedOn w:val="a0"/>
    <w:uiPriority w:val="99"/>
    <w:unhideWhenUsed/>
    <w:rsid w:val="005C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1453-4FBA-42E0-82BB-5995A6F6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2021-10-22T07:14:00Z</dcterms:created>
  <dcterms:modified xsi:type="dcterms:W3CDTF">2024-02-15T08:20:00Z</dcterms:modified>
</cp:coreProperties>
</file>